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5C" w:rsidRDefault="00AC335C"/>
    <w:p w:rsidR="00627CF5" w:rsidRPr="001C06B4" w:rsidRDefault="00627CF5" w:rsidP="00627CF5">
      <w:pPr>
        <w:jc w:val="center"/>
        <w:rPr>
          <w:b/>
          <w:sz w:val="28"/>
          <w:szCs w:val="26"/>
        </w:rPr>
      </w:pPr>
      <w:r w:rsidRPr="001C06B4">
        <w:rPr>
          <w:b/>
          <w:sz w:val="28"/>
          <w:szCs w:val="26"/>
        </w:rPr>
        <w:t xml:space="preserve">Harmonogram realizacji działań w ramach zadania </w:t>
      </w:r>
    </w:p>
    <w:p w:rsidR="00627CF5" w:rsidRDefault="00954BD3" w:rsidP="00954B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</w:t>
      </w:r>
      <w:r w:rsidRPr="00954BD3">
        <w:rPr>
          <w:b/>
          <w:sz w:val="26"/>
          <w:szCs w:val="26"/>
        </w:rPr>
        <w:t xml:space="preserve">Szkolenia, dla nauczycieli zawodu oraz instruktorów praktycznej nauki zawodu doskonalące w zakresie tematyki związanej z nauczanym zawodem </w:t>
      </w:r>
      <w:r>
        <w:rPr>
          <w:b/>
          <w:sz w:val="26"/>
          <w:szCs w:val="26"/>
        </w:rPr>
        <w:br/>
      </w:r>
      <w:r w:rsidRPr="00954BD3">
        <w:rPr>
          <w:b/>
          <w:sz w:val="26"/>
          <w:szCs w:val="26"/>
        </w:rPr>
        <w:t>oraz</w:t>
      </w:r>
      <w:r>
        <w:rPr>
          <w:b/>
          <w:sz w:val="26"/>
          <w:szCs w:val="26"/>
        </w:rPr>
        <w:t xml:space="preserve"> </w:t>
      </w:r>
      <w:r w:rsidRPr="00954BD3">
        <w:rPr>
          <w:b/>
          <w:sz w:val="26"/>
          <w:szCs w:val="26"/>
        </w:rPr>
        <w:t>korzystania z TIK</w:t>
      </w:r>
      <w:r>
        <w:rPr>
          <w:b/>
          <w:sz w:val="26"/>
          <w:szCs w:val="26"/>
        </w:rPr>
        <w:t>”</w:t>
      </w:r>
    </w:p>
    <w:p w:rsidR="00954BD3" w:rsidRDefault="00954BD3" w:rsidP="00954BD3">
      <w:pPr>
        <w:jc w:val="center"/>
        <w:rPr>
          <w:b/>
          <w:sz w:val="26"/>
          <w:szCs w:val="26"/>
        </w:rPr>
      </w:pPr>
    </w:p>
    <w:p w:rsidR="00627CF5" w:rsidRDefault="00627CF5" w:rsidP="009E3FD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dla </w:t>
      </w:r>
      <w:r w:rsidR="00954BD3">
        <w:rPr>
          <w:sz w:val="26"/>
          <w:szCs w:val="26"/>
        </w:rPr>
        <w:t>nauczycieli</w:t>
      </w:r>
      <w:r>
        <w:rPr>
          <w:sz w:val="26"/>
          <w:szCs w:val="26"/>
        </w:rPr>
        <w:t xml:space="preserve"> uczestniczących w projekcie „Umiejętności zawodowe i praktyka kluczem do zatrudnienia”, realizowanym w ramach Regionalnego Programu Operacyjnego Województwa Dolnośląskiego na lata 2014-2020, współfin</w:t>
      </w:r>
      <w:r w:rsidR="009E3FDF">
        <w:rPr>
          <w:sz w:val="26"/>
          <w:szCs w:val="26"/>
        </w:rPr>
        <w:t>ansowanego ze środków Europejskiego Funduszu Społecznego.</w:t>
      </w:r>
    </w:p>
    <w:p w:rsidR="009E3FDF" w:rsidRDefault="009E3FDF" w:rsidP="009E3FDF">
      <w:pPr>
        <w:jc w:val="both"/>
        <w:rPr>
          <w:sz w:val="26"/>
          <w:szCs w:val="26"/>
        </w:rPr>
      </w:pPr>
    </w:p>
    <w:p w:rsidR="009E3FDF" w:rsidRDefault="009E3FDF" w:rsidP="009E3F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Tematyka zajęć: </w:t>
      </w:r>
    </w:p>
    <w:p w:rsidR="001C06B4" w:rsidRPr="001C06B4" w:rsidRDefault="00954BD3" w:rsidP="009E3FDF">
      <w:pPr>
        <w:jc w:val="both"/>
        <w:rPr>
          <w:b/>
          <w:sz w:val="26"/>
          <w:szCs w:val="26"/>
        </w:rPr>
      </w:pPr>
      <w:r w:rsidRPr="00954BD3">
        <w:rPr>
          <w:b/>
          <w:sz w:val="26"/>
          <w:szCs w:val="26"/>
        </w:rPr>
        <w:t>Szkol</w:t>
      </w:r>
      <w:r>
        <w:rPr>
          <w:b/>
          <w:sz w:val="26"/>
          <w:szCs w:val="26"/>
        </w:rPr>
        <w:t>enie</w:t>
      </w:r>
      <w:r w:rsidRPr="00954BD3">
        <w:rPr>
          <w:b/>
          <w:sz w:val="26"/>
          <w:szCs w:val="26"/>
        </w:rPr>
        <w:t xml:space="preserve"> wdrożeniowe z drukarek 3D</w:t>
      </w:r>
    </w:p>
    <w:p w:rsidR="00B678A1" w:rsidRDefault="00B678A1" w:rsidP="009E3FDF">
      <w:pPr>
        <w:jc w:val="both"/>
        <w:rPr>
          <w:sz w:val="26"/>
          <w:szCs w:val="26"/>
        </w:rPr>
      </w:pPr>
    </w:p>
    <w:tbl>
      <w:tblPr>
        <w:tblStyle w:val="Tabelasiatki4akcent1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404"/>
      </w:tblGrid>
      <w:tr w:rsidR="00B678A1" w:rsidTr="001C0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B678A1" w:rsidRDefault="003C3A13" w:rsidP="009E3F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Uczestnicy</w:t>
            </w:r>
          </w:p>
        </w:tc>
        <w:tc>
          <w:tcPr>
            <w:tcW w:w="2694" w:type="dxa"/>
          </w:tcPr>
          <w:p w:rsidR="00B678A1" w:rsidRDefault="00B678A1" w:rsidP="009E3F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Miejsce</w:t>
            </w:r>
          </w:p>
        </w:tc>
        <w:tc>
          <w:tcPr>
            <w:tcW w:w="2404" w:type="dxa"/>
          </w:tcPr>
          <w:p w:rsidR="00B678A1" w:rsidRDefault="00B678A1" w:rsidP="009E3F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Termin</w:t>
            </w:r>
          </w:p>
        </w:tc>
      </w:tr>
      <w:tr w:rsidR="00B678A1" w:rsidTr="001C0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3C3A13" w:rsidRDefault="003C3A13" w:rsidP="00B678A1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Nauczyciele ze szkół:</w:t>
            </w:r>
          </w:p>
          <w:p w:rsidR="00B678A1" w:rsidRPr="001C06B4" w:rsidRDefault="00B678A1" w:rsidP="00B678A1">
            <w:pPr>
              <w:jc w:val="both"/>
              <w:rPr>
                <w:b w:val="0"/>
                <w:sz w:val="20"/>
                <w:szCs w:val="20"/>
              </w:rPr>
            </w:pPr>
            <w:r w:rsidRPr="001C06B4">
              <w:rPr>
                <w:b w:val="0"/>
                <w:sz w:val="20"/>
                <w:szCs w:val="20"/>
              </w:rPr>
              <w:t xml:space="preserve">- Zespół Szkół Budowlano-Elektrycznych im. Jana III Sobieskiego, Świdnica </w:t>
            </w:r>
          </w:p>
          <w:p w:rsidR="00B678A1" w:rsidRPr="001C06B4" w:rsidRDefault="00B678A1" w:rsidP="00B678A1">
            <w:pPr>
              <w:jc w:val="both"/>
              <w:rPr>
                <w:b w:val="0"/>
                <w:sz w:val="20"/>
                <w:szCs w:val="20"/>
              </w:rPr>
            </w:pPr>
            <w:r w:rsidRPr="001C06B4">
              <w:rPr>
                <w:b w:val="0"/>
                <w:sz w:val="20"/>
                <w:szCs w:val="20"/>
              </w:rPr>
              <w:t>- Zespół Szkół Mechanicznych im. M. Kopernika, Świdnica</w:t>
            </w:r>
          </w:p>
          <w:p w:rsidR="00B678A1" w:rsidRDefault="00954BD3" w:rsidP="009E3FDF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954BD3">
              <w:rPr>
                <w:b w:val="0"/>
                <w:sz w:val="20"/>
                <w:szCs w:val="20"/>
              </w:rPr>
              <w:t xml:space="preserve">Zespół Szkół Ekonomicznych im. Wincentego </w:t>
            </w:r>
            <w:proofErr w:type="spellStart"/>
            <w:r w:rsidRPr="00954BD3">
              <w:rPr>
                <w:b w:val="0"/>
                <w:sz w:val="20"/>
                <w:szCs w:val="20"/>
              </w:rPr>
              <w:t>Stysia</w:t>
            </w:r>
            <w:proofErr w:type="spellEnd"/>
            <w:r w:rsidRPr="00954BD3">
              <w:rPr>
                <w:b w:val="0"/>
                <w:sz w:val="20"/>
                <w:szCs w:val="20"/>
              </w:rPr>
              <w:t>, Świdnica</w:t>
            </w:r>
          </w:p>
          <w:p w:rsidR="00954BD3" w:rsidRDefault="00954BD3" w:rsidP="009E3FDF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954BD3">
              <w:rPr>
                <w:b w:val="0"/>
                <w:sz w:val="20"/>
                <w:szCs w:val="20"/>
              </w:rPr>
              <w:t>Zespół Szkół Nr 5 im. M.T. Hubera w Wałbrzychu</w:t>
            </w:r>
          </w:p>
          <w:p w:rsidR="00954BD3" w:rsidRDefault="00954BD3" w:rsidP="009E3FDF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954BD3">
              <w:rPr>
                <w:b w:val="0"/>
                <w:sz w:val="20"/>
                <w:szCs w:val="20"/>
              </w:rPr>
              <w:t>Zespół Szkół Politechnicznych „Energetyk”, Wałbrzych</w:t>
            </w:r>
          </w:p>
          <w:p w:rsidR="00954BD3" w:rsidRPr="001C06B4" w:rsidRDefault="00954BD3" w:rsidP="009E3FD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="003C3A13" w:rsidRPr="003C3A13">
              <w:rPr>
                <w:b w:val="0"/>
                <w:sz w:val="20"/>
                <w:szCs w:val="20"/>
              </w:rPr>
              <w:t>Zespół Szkół Nr 7 im. Komisji Edukacji Narodowej w Wałbrzychu</w:t>
            </w:r>
          </w:p>
        </w:tc>
        <w:tc>
          <w:tcPr>
            <w:tcW w:w="2694" w:type="dxa"/>
          </w:tcPr>
          <w:p w:rsidR="00B678A1" w:rsidRPr="00B678A1" w:rsidRDefault="00D261FC" w:rsidP="009E3F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61FC">
              <w:rPr>
                <w:sz w:val="20"/>
                <w:szCs w:val="20"/>
              </w:rPr>
              <w:t>Zespół Szkół Budowlano-Elektrycznych im. Jana III Sobieskiego, Świdnica</w:t>
            </w:r>
            <w:r>
              <w:rPr>
                <w:sz w:val="20"/>
                <w:szCs w:val="20"/>
              </w:rPr>
              <w:t>,</w:t>
            </w:r>
            <w:r w:rsidR="00B678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B678A1">
              <w:rPr>
                <w:sz w:val="20"/>
                <w:szCs w:val="20"/>
              </w:rPr>
              <w:t xml:space="preserve">ul. Wałbrzyska </w:t>
            </w:r>
            <w:r>
              <w:rPr>
                <w:sz w:val="20"/>
                <w:szCs w:val="20"/>
              </w:rPr>
              <w:t>35-37</w:t>
            </w:r>
          </w:p>
        </w:tc>
        <w:tc>
          <w:tcPr>
            <w:tcW w:w="2404" w:type="dxa"/>
          </w:tcPr>
          <w:p w:rsidR="00D261FC" w:rsidRPr="00B678A1" w:rsidRDefault="00954BD3" w:rsidP="009E3F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30.03.2019, 9.00 – 15.00</w:t>
            </w:r>
            <w:bookmarkEnd w:id="0"/>
          </w:p>
        </w:tc>
      </w:tr>
    </w:tbl>
    <w:p w:rsidR="00B678A1" w:rsidRPr="00627CF5" w:rsidRDefault="00B678A1" w:rsidP="009E3FDF">
      <w:pPr>
        <w:jc w:val="both"/>
        <w:rPr>
          <w:sz w:val="26"/>
          <w:szCs w:val="26"/>
        </w:rPr>
      </w:pPr>
    </w:p>
    <w:sectPr w:rsidR="00B678A1" w:rsidRPr="00627C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64D" w:rsidRDefault="0090664D" w:rsidP="00322801">
      <w:pPr>
        <w:spacing w:after="0" w:line="240" w:lineRule="auto"/>
      </w:pPr>
      <w:r>
        <w:separator/>
      </w:r>
    </w:p>
  </w:endnote>
  <w:endnote w:type="continuationSeparator" w:id="0">
    <w:p w:rsidR="0090664D" w:rsidRDefault="0090664D" w:rsidP="0032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01" w:rsidRPr="00E33F38" w:rsidRDefault="00322801" w:rsidP="0032280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002060"/>
      </w:rPr>
    </w:pPr>
    <w:bookmarkStart w:id="1" w:name="_Hlk2031718"/>
    <w:bookmarkStart w:id="2" w:name="_Hlk2031719"/>
    <w:bookmarkStart w:id="3" w:name="_Hlk2031720"/>
    <w:bookmarkStart w:id="4" w:name="_Hlk2031721"/>
    <w:bookmarkStart w:id="5" w:name="_Hlk2031722"/>
    <w:bookmarkStart w:id="6" w:name="_Hlk2031723"/>
    <w:bookmarkStart w:id="7" w:name="_Hlk2031724"/>
    <w:bookmarkStart w:id="8" w:name="_Hlk2031725"/>
    <w:bookmarkStart w:id="9" w:name="_Hlk2031726"/>
    <w:bookmarkStart w:id="10" w:name="_Hlk2031727"/>
    <w:bookmarkStart w:id="11" w:name="_Hlk2031728"/>
    <w:bookmarkStart w:id="12" w:name="_Hlk2031729"/>
    <w:bookmarkStart w:id="13" w:name="_Hlk2031730"/>
    <w:bookmarkStart w:id="14" w:name="_Hlk2031731"/>
    <w:bookmarkStart w:id="15" w:name="_Hlk2031732"/>
    <w:bookmarkStart w:id="16" w:name="_Hlk2031733"/>
    <w:bookmarkStart w:id="17" w:name="_Hlk2031734"/>
    <w:bookmarkStart w:id="18" w:name="_Hlk2031735"/>
    <w:bookmarkStart w:id="19" w:name="_Hlk2031736"/>
    <w:bookmarkStart w:id="20" w:name="_Hlk2031737"/>
    <w:r w:rsidRPr="00E33F38">
      <w:rPr>
        <w:rFonts w:ascii="Calibri" w:eastAsia="Calibri" w:hAnsi="Calibri" w:cs="Times New Roman"/>
        <w:color w:val="002060"/>
      </w:rPr>
      <w:t>RPDS.10.04.04-02-0009/17 „Umiejętności zawodowe i praktyka kluczem do zatrudnienia”</w:t>
    </w:r>
  </w:p>
  <w:p w:rsidR="00322801" w:rsidRPr="00E33F38" w:rsidRDefault="00322801" w:rsidP="0032280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002060"/>
      </w:rPr>
    </w:pPr>
    <w:r w:rsidRPr="00E33F38">
      <w:rPr>
        <w:rFonts w:ascii="Calibri" w:eastAsia="Calibri" w:hAnsi="Calibri" w:cs="Times New Roman"/>
        <w:color w:val="002060"/>
      </w:rPr>
      <w:t xml:space="preserve">Projekt współfinansowany ze środków Unii Europejskiej </w:t>
    </w:r>
  </w:p>
  <w:p w:rsidR="00322801" w:rsidRPr="00E402A4" w:rsidRDefault="00322801" w:rsidP="0032280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002060"/>
      </w:rPr>
    </w:pPr>
    <w:r w:rsidRPr="00E33F38">
      <w:rPr>
        <w:rFonts w:ascii="Calibri" w:eastAsia="Calibri" w:hAnsi="Calibri" w:cs="Times New Roman"/>
        <w:color w:val="002060"/>
      </w:rPr>
      <w:t>w ramach Europejskiego Funduszu Społecznego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322801" w:rsidRDefault="0032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64D" w:rsidRDefault="0090664D" w:rsidP="00322801">
      <w:pPr>
        <w:spacing w:after="0" w:line="240" w:lineRule="auto"/>
      </w:pPr>
      <w:r>
        <w:separator/>
      </w:r>
    </w:p>
  </w:footnote>
  <w:footnote w:type="continuationSeparator" w:id="0">
    <w:p w:rsidR="0090664D" w:rsidRDefault="0090664D" w:rsidP="0032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01" w:rsidRDefault="00627CF5" w:rsidP="00627CF5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563296">
          <wp:simplePos x="0" y="0"/>
          <wp:positionH relativeFrom="column">
            <wp:posOffset>-259715</wp:posOffset>
          </wp:positionH>
          <wp:positionV relativeFrom="paragraph">
            <wp:posOffset>-121920</wp:posOffset>
          </wp:positionV>
          <wp:extent cx="6310928" cy="875030"/>
          <wp:effectExtent l="0" t="0" r="0" b="1270"/>
          <wp:wrapTight wrapText="bothSides">
            <wp:wrapPolygon edited="0">
              <wp:start x="0" y="0"/>
              <wp:lineTo x="0" y="21161"/>
              <wp:lineTo x="21517" y="21161"/>
              <wp:lineTo x="2151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0928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B8C245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7241F5"/>
    <w:multiLevelType w:val="hybridMultilevel"/>
    <w:tmpl w:val="FF7A7A6C"/>
    <w:lvl w:ilvl="0" w:tplc="5A725D3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C1866"/>
    <w:multiLevelType w:val="hybridMultilevel"/>
    <w:tmpl w:val="01F6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26D0A"/>
    <w:multiLevelType w:val="hybridMultilevel"/>
    <w:tmpl w:val="0656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945AE"/>
    <w:multiLevelType w:val="hybridMultilevel"/>
    <w:tmpl w:val="C760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01"/>
    <w:rsid w:val="00117A60"/>
    <w:rsid w:val="001C06B4"/>
    <w:rsid w:val="00220E2D"/>
    <w:rsid w:val="002558F6"/>
    <w:rsid w:val="002C4FBD"/>
    <w:rsid w:val="00322801"/>
    <w:rsid w:val="003C3A13"/>
    <w:rsid w:val="004031F5"/>
    <w:rsid w:val="00627CF5"/>
    <w:rsid w:val="0066204E"/>
    <w:rsid w:val="006A021E"/>
    <w:rsid w:val="007712EC"/>
    <w:rsid w:val="007A6461"/>
    <w:rsid w:val="007B2026"/>
    <w:rsid w:val="007B54E1"/>
    <w:rsid w:val="00801BED"/>
    <w:rsid w:val="00805DF5"/>
    <w:rsid w:val="008B006A"/>
    <w:rsid w:val="0090664D"/>
    <w:rsid w:val="00954BD3"/>
    <w:rsid w:val="009810AE"/>
    <w:rsid w:val="009C5FE3"/>
    <w:rsid w:val="009E3FDF"/>
    <w:rsid w:val="00AC335C"/>
    <w:rsid w:val="00B0492B"/>
    <w:rsid w:val="00B55032"/>
    <w:rsid w:val="00B678A1"/>
    <w:rsid w:val="00BD6F5A"/>
    <w:rsid w:val="00C0795C"/>
    <w:rsid w:val="00C32D25"/>
    <w:rsid w:val="00C4062A"/>
    <w:rsid w:val="00C82135"/>
    <w:rsid w:val="00D261FC"/>
    <w:rsid w:val="00D64C2C"/>
    <w:rsid w:val="00DA4BF5"/>
    <w:rsid w:val="00E212A2"/>
    <w:rsid w:val="00E60665"/>
    <w:rsid w:val="00E8401A"/>
    <w:rsid w:val="00EB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D7BB3B-3C43-4C88-8AEC-946B5C4D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801"/>
  </w:style>
  <w:style w:type="paragraph" w:styleId="Stopka">
    <w:name w:val="footer"/>
    <w:basedOn w:val="Normalny"/>
    <w:link w:val="StopkaZnak"/>
    <w:uiPriority w:val="99"/>
    <w:unhideWhenUsed/>
    <w:rsid w:val="0032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801"/>
  </w:style>
  <w:style w:type="paragraph" w:styleId="Tekstdymka">
    <w:name w:val="Balloon Text"/>
    <w:basedOn w:val="Normalny"/>
    <w:link w:val="TekstdymkaZnak"/>
    <w:uiPriority w:val="99"/>
    <w:semiHidden/>
    <w:unhideWhenUsed/>
    <w:rsid w:val="00322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6461"/>
    <w:pPr>
      <w:ind w:left="720"/>
      <w:contextualSpacing/>
    </w:pPr>
  </w:style>
  <w:style w:type="table" w:styleId="Tabela-Siatka">
    <w:name w:val="Table Grid"/>
    <w:basedOn w:val="Standardowy"/>
    <w:uiPriority w:val="39"/>
    <w:rsid w:val="00B6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1C06B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1jasna">
    <w:name w:val="Grid Table 1 Light"/>
    <w:basedOn w:val="Standardowy"/>
    <w:uiPriority w:val="46"/>
    <w:rsid w:val="001C06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akcent1">
    <w:name w:val="Grid Table 6 Colorful Accent 1"/>
    <w:basedOn w:val="Standardowy"/>
    <w:uiPriority w:val="51"/>
    <w:rsid w:val="001C06B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M-H</dc:creator>
  <cp:keywords/>
  <dc:description/>
  <cp:lastModifiedBy>Mariusz Buczkowski</cp:lastModifiedBy>
  <cp:revision>2</cp:revision>
  <dcterms:created xsi:type="dcterms:W3CDTF">2019-04-09T11:01:00Z</dcterms:created>
  <dcterms:modified xsi:type="dcterms:W3CDTF">2019-04-09T11:01:00Z</dcterms:modified>
</cp:coreProperties>
</file>