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3FF35" w14:textId="77777777" w:rsidR="00C83D6D" w:rsidRPr="00C83D6D" w:rsidRDefault="00C83D6D" w:rsidP="00C83D6D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Świdnica, dnia 03.11.2025 r.</w:t>
      </w:r>
    </w:p>
    <w:p w14:paraId="3DF72119" w14:textId="77777777" w:rsidR="00C83D6D" w:rsidRPr="00C83D6D" w:rsidRDefault="00C83D6D" w:rsidP="00C83D6D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pl-PL"/>
        </w:rPr>
        <w:t>INFORMACJA O ZAMKNIĘCIU NABORU FORMULARZY REKRUTACYJNYCH – I TURA</w:t>
      </w:r>
    </w:p>
    <w:p w14:paraId="21DF5CE1" w14:textId="030D3A00" w:rsidR="00C83D6D" w:rsidRPr="00C83D6D" w:rsidRDefault="00C83D6D" w:rsidP="00C83D6D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Nr naboru: 01/0022/FR/2025</w:t>
      </w:r>
      <w:r w:rsidRPr="00C83D6D">
        <w:rPr>
          <w:rFonts w:ascii="Times New Roman" w:eastAsia="Times New Roman" w:hAnsi="Times New Roman" w:cs="Times New Roman"/>
          <w:lang w:val="pl-PL" w:eastAsia="pl-PL"/>
        </w:rPr>
        <w:br/>
        <w:t>w ramach projektu</w:t>
      </w:r>
      <w:r w:rsidRPr="00C83D6D">
        <w:rPr>
          <w:rFonts w:ascii="Times New Roman" w:eastAsia="Times New Roman" w:hAnsi="Times New Roman" w:cs="Times New Roman"/>
          <w:lang w:val="pl-PL" w:eastAsia="pl-PL"/>
        </w:rPr>
        <w:br/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„Opieka, wsparcie, aktywność – nowoczesne usługi społeczne”</w:t>
      </w:r>
      <w:r w:rsidRPr="00C83D6D">
        <w:rPr>
          <w:rFonts w:ascii="Times New Roman" w:eastAsia="Times New Roman" w:hAnsi="Times New Roman" w:cs="Times New Roman"/>
          <w:lang w:val="pl-PL" w:eastAsia="pl-PL"/>
        </w:rPr>
        <w:br/>
        <w:t xml:space="preserve">realizowanego przez </w:t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Stowarzyszenie Dolnośląski Inkubator Przedsiębiorczości</w:t>
      </w:r>
      <w:r w:rsidRPr="00C83D6D">
        <w:rPr>
          <w:rFonts w:ascii="Times New Roman" w:eastAsia="Times New Roman" w:hAnsi="Times New Roman" w:cs="Times New Roman"/>
          <w:lang w:val="pl-PL" w:eastAsia="pl-PL"/>
        </w:rPr>
        <w:t xml:space="preserve"> (Lider)</w:t>
      </w:r>
      <w:r w:rsidRPr="00C83D6D">
        <w:rPr>
          <w:rFonts w:ascii="Times New Roman" w:eastAsia="Times New Roman" w:hAnsi="Times New Roman" w:cs="Times New Roman"/>
          <w:lang w:val="pl-PL" w:eastAsia="pl-PL"/>
        </w:rPr>
        <w:br/>
        <w:t xml:space="preserve">w partnerstwie z </w:t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Sudecką Izbą Przemysłowo-Handlową w Świdnicy</w:t>
      </w:r>
    </w:p>
    <w:p w14:paraId="10FAF4AA" w14:textId="77777777" w:rsidR="00C83D6D" w:rsidRPr="00C83D6D" w:rsidRDefault="00C83D6D" w:rsidP="00C83D6D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 xml:space="preserve">Na podstawie ogłoszenia o naborze z dnia </w:t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24.10.2025 r.</w:t>
      </w:r>
      <w:r w:rsidRPr="00C83D6D">
        <w:rPr>
          <w:rFonts w:ascii="Times New Roman" w:eastAsia="Times New Roman" w:hAnsi="Times New Roman" w:cs="Times New Roman"/>
          <w:lang w:val="pl-PL" w:eastAsia="pl-PL"/>
        </w:rPr>
        <w:t xml:space="preserve">, informujemy, że </w:t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nabór formularzy rekrutacyjnych w I turze został zakończony w dniu 31.10.2025 r. o godz. 15:30</w:t>
      </w:r>
      <w:r w:rsidRPr="00C83D6D">
        <w:rPr>
          <w:rFonts w:ascii="Times New Roman" w:eastAsia="Times New Roman" w:hAnsi="Times New Roman" w:cs="Times New Roman"/>
          <w:lang w:val="pl-PL" w:eastAsia="pl-PL"/>
        </w:rPr>
        <w:t>.</w:t>
      </w:r>
    </w:p>
    <w:p w14:paraId="0688D7D5" w14:textId="77777777" w:rsidR="00C83D6D" w:rsidRPr="00C83D6D" w:rsidRDefault="00C83D6D" w:rsidP="00C83D6D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W wyznaczonym terminie wpłynęły formularze rekrutacyjne uczestników ubiegających się o udział w projekcie w następujących kategoriach:</w:t>
      </w:r>
    </w:p>
    <w:p w14:paraId="4ACCB116" w14:textId="77777777" w:rsidR="00C83D6D" w:rsidRPr="00C83D6D" w:rsidRDefault="00C83D6D" w:rsidP="00C83D6D">
      <w:pPr>
        <w:numPr>
          <w:ilvl w:val="0"/>
          <w:numId w:val="5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33 osoby potrzebujące wsparcia w codziennym funkcjonowaniu (OPW)</w:t>
      </w:r>
      <w:r w:rsidRPr="00C83D6D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29B2875D" w14:textId="77777777" w:rsidR="00C83D6D" w:rsidRPr="00C83D6D" w:rsidRDefault="00C83D6D" w:rsidP="00C83D6D">
      <w:pPr>
        <w:numPr>
          <w:ilvl w:val="0"/>
          <w:numId w:val="5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18 opiekunów faktycznych (OF)</w:t>
      </w:r>
      <w:r w:rsidRPr="00C83D6D">
        <w:rPr>
          <w:rFonts w:ascii="Times New Roman" w:eastAsia="Times New Roman" w:hAnsi="Times New Roman" w:cs="Times New Roman"/>
          <w:lang w:val="pl-PL" w:eastAsia="pl-PL"/>
        </w:rPr>
        <w:t>.</w:t>
      </w:r>
    </w:p>
    <w:p w14:paraId="2F004D28" w14:textId="41FE19EC" w:rsidR="00C83D6D" w:rsidRPr="00C83D6D" w:rsidRDefault="00C83D6D" w:rsidP="00C83D6D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 xml:space="preserve">Łącznie złożono </w:t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51 formularzy rekrutacyjnych</w:t>
      </w:r>
      <w:r w:rsidRPr="00C83D6D">
        <w:rPr>
          <w:rFonts w:ascii="Times New Roman" w:eastAsia="Times New Roman" w:hAnsi="Times New Roman" w:cs="Times New Roman"/>
          <w:lang w:val="pl-PL" w:eastAsia="pl-PL"/>
        </w:rPr>
        <w:t>.</w:t>
      </w:r>
    </w:p>
    <w:p w14:paraId="399CB952" w14:textId="77777777" w:rsidR="00C83D6D" w:rsidRPr="00C83D6D" w:rsidRDefault="00C83D6D" w:rsidP="00C83D6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pl-PL"/>
        </w:rPr>
        <w:t>LISTA ZŁOŻONYCH FORMULARZY REKRUTACYJNYCH</w:t>
      </w:r>
    </w:p>
    <w:p w14:paraId="4C7E44B2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01/REK/01/0022/2025</w:t>
      </w:r>
    </w:p>
    <w:p w14:paraId="231E4C90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02/REK/01/0022/2025</w:t>
      </w:r>
    </w:p>
    <w:p w14:paraId="5C6BF95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03/REK/01/0022/2025</w:t>
      </w:r>
    </w:p>
    <w:p w14:paraId="354A68CF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04/REK/01/0022/2025</w:t>
      </w:r>
    </w:p>
    <w:p w14:paraId="02A3A8F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05/REK/01/0022/2025</w:t>
      </w:r>
    </w:p>
    <w:p w14:paraId="5B96B8F1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06/REK/01/0022/2025</w:t>
      </w:r>
    </w:p>
    <w:p w14:paraId="4041D6E3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07/REK/01/0022/2025</w:t>
      </w:r>
    </w:p>
    <w:p w14:paraId="38DD8B12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08/REK/01/0022/2025</w:t>
      </w:r>
    </w:p>
    <w:p w14:paraId="262D0BC1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09/REK/01/0022/2025</w:t>
      </w:r>
    </w:p>
    <w:p w14:paraId="2928B944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10/REK/01/0022/2025</w:t>
      </w:r>
    </w:p>
    <w:p w14:paraId="1A582A7D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11/REK/01/0022/2025</w:t>
      </w:r>
    </w:p>
    <w:p w14:paraId="4362CD82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12/REK/01/0022/2025</w:t>
      </w:r>
    </w:p>
    <w:p w14:paraId="4072D4BC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13/REK/01/0022/2025</w:t>
      </w:r>
    </w:p>
    <w:p w14:paraId="10580857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14/REK/01/0022/2025</w:t>
      </w:r>
    </w:p>
    <w:p w14:paraId="1C44B57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15/REK/01/0022/2025</w:t>
      </w:r>
    </w:p>
    <w:p w14:paraId="12F36BFB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16/REK/01/0022/2025</w:t>
      </w:r>
    </w:p>
    <w:p w14:paraId="1F82416B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17/REK/01/0022/2025</w:t>
      </w:r>
    </w:p>
    <w:p w14:paraId="6314796A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lastRenderedPageBreak/>
        <w:t>18/REK/01/0022/2025</w:t>
      </w:r>
    </w:p>
    <w:p w14:paraId="2382C5A8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19/REK/01/0022/2025</w:t>
      </w:r>
    </w:p>
    <w:p w14:paraId="6AE571F4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20/REK/01/0022/2025</w:t>
      </w:r>
    </w:p>
    <w:p w14:paraId="7F51991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21/REK/01/0022/2025</w:t>
      </w:r>
    </w:p>
    <w:p w14:paraId="786C2149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22/REK/01/0022/2025</w:t>
      </w:r>
    </w:p>
    <w:p w14:paraId="6745E46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23/REK/01/0022/2025</w:t>
      </w:r>
    </w:p>
    <w:p w14:paraId="7F5933FD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24/REK/01/0022/2025</w:t>
      </w:r>
    </w:p>
    <w:p w14:paraId="1C2C5D8F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25/REK/01/0022/2025</w:t>
      </w:r>
    </w:p>
    <w:p w14:paraId="6D0DF91C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26/REK/01/0022/2025</w:t>
      </w:r>
    </w:p>
    <w:p w14:paraId="4C1A8FEC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27/REK/01/0022/2025</w:t>
      </w:r>
    </w:p>
    <w:p w14:paraId="3210282D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28/REK/01/0022/2025</w:t>
      </w:r>
    </w:p>
    <w:p w14:paraId="30E21F37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29/REK/01/0022/2025</w:t>
      </w:r>
    </w:p>
    <w:p w14:paraId="6DD444CA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30/REK/01/0022/2025</w:t>
      </w:r>
    </w:p>
    <w:p w14:paraId="035FE1FD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31/REK/01/0022/2025</w:t>
      </w:r>
    </w:p>
    <w:p w14:paraId="106D49E8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32/REK/01/0022/2025</w:t>
      </w:r>
    </w:p>
    <w:p w14:paraId="4BB8F617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33/REK/01/0022/2025</w:t>
      </w:r>
    </w:p>
    <w:p w14:paraId="11C59BA9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34/REK/01/0022/2025</w:t>
      </w:r>
    </w:p>
    <w:p w14:paraId="64F16AEC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35/REK/01/0022/2025</w:t>
      </w:r>
    </w:p>
    <w:p w14:paraId="1C9FD958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36/REK/01/0022/2025</w:t>
      </w:r>
    </w:p>
    <w:p w14:paraId="3B61D73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37/REK/01/0022/2025</w:t>
      </w:r>
    </w:p>
    <w:p w14:paraId="338B29EF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38/REK/01/0022/2025</w:t>
      </w:r>
    </w:p>
    <w:p w14:paraId="7CD48971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39/REK/01/0022/2025</w:t>
      </w:r>
    </w:p>
    <w:p w14:paraId="00A9A92B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40/REK/01/0022/2025</w:t>
      </w:r>
    </w:p>
    <w:p w14:paraId="07CB8681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41/REK/01/0022/2025</w:t>
      </w:r>
    </w:p>
    <w:p w14:paraId="25F3B8F7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42/REK/01/0022/2025</w:t>
      </w:r>
    </w:p>
    <w:p w14:paraId="120BA041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43/REK/01/0022/2025</w:t>
      </w:r>
    </w:p>
    <w:p w14:paraId="630FA881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44/REK/01/0022/2025</w:t>
      </w:r>
    </w:p>
    <w:p w14:paraId="6AC0389C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45/REK/01/0022/2025</w:t>
      </w:r>
    </w:p>
    <w:p w14:paraId="6B48B5CD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46/REK/01/0022/2025</w:t>
      </w:r>
    </w:p>
    <w:p w14:paraId="5F736059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47/REK/01/0022/2025</w:t>
      </w:r>
    </w:p>
    <w:p w14:paraId="68441F4E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48/REK/01/0022/2025</w:t>
      </w:r>
    </w:p>
    <w:p w14:paraId="1871DF89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49/REK/01/0022/2025</w:t>
      </w:r>
    </w:p>
    <w:p w14:paraId="63994955" w14:textId="77777777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50/REK/01/0022/2025</w:t>
      </w:r>
    </w:p>
    <w:p w14:paraId="18D12729" w14:textId="3D7CDA4D" w:rsidR="00C83D6D" w:rsidRPr="00C83D6D" w:rsidRDefault="00C83D6D" w:rsidP="00C83D6D">
      <w:pPr>
        <w:numPr>
          <w:ilvl w:val="0"/>
          <w:numId w:val="5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lang w:val="pl-PL" w:eastAsia="pl-PL"/>
        </w:rPr>
        <w:t>51/REK/01/0022/202</w:t>
      </w:r>
      <w:r>
        <w:rPr>
          <w:rFonts w:ascii="Times New Roman" w:eastAsia="Times New Roman" w:hAnsi="Times New Roman" w:cs="Times New Roman"/>
          <w:lang w:val="pl-PL" w:eastAsia="pl-PL"/>
        </w:rPr>
        <w:t>5</w:t>
      </w:r>
    </w:p>
    <w:p w14:paraId="3CD7FBBE" w14:textId="13D4E677" w:rsidR="00C83D6D" w:rsidRPr="00C83D6D" w:rsidRDefault="00C83D6D" w:rsidP="00C83D6D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pl-PL" w:eastAsia="pl-PL"/>
        </w:rPr>
      </w:pP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 xml:space="preserve">Nabór </w:t>
      </w:r>
      <w:r>
        <w:rPr>
          <w:rFonts w:ascii="Times New Roman" w:eastAsia="Times New Roman" w:hAnsi="Times New Roman" w:cs="Times New Roman"/>
          <w:b/>
          <w:bCs/>
          <w:lang w:val="pl-PL" w:eastAsia="pl-PL"/>
        </w:rPr>
        <w:t xml:space="preserve">w I turze </w:t>
      </w:r>
      <w:r w:rsidRPr="00C83D6D">
        <w:rPr>
          <w:rFonts w:ascii="Times New Roman" w:eastAsia="Times New Roman" w:hAnsi="Times New Roman" w:cs="Times New Roman"/>
          <w:b/>
          <w:bCs/>
          <w:lang w:val="pl-PL" w:eastAsia="pl-PL"/>
        </w:rPr>
        <w:t>uznaje się za zamknięty.</w:t>
      </w:r>
    </w:p>
    <w:p w14:paraId="2A954127" w14:textId="77777777" w:rsidR="00050BEA" w:rsidRPr="00050BEA" w:rsidRDefault="00050BEA" w:rsidP="00050BEA">
      <w:pPr>
        <w:rPr>
          <w:lang w:val="pl-PL"/>
        </w:rPr>
      </w:pPr>
    </w:p>
    <w:sectPr w:rsidR="00050BEA" w:rsidRPr="00050BEA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DA8E2" w14:textId="77777777" w:rsidR="00114CA6" w:rsidRDefault="00114CA6">
      <w:pPr>
        <w:spacing w:after="0"/>
      </w:pPr>
      <w:r>
        <w:separator/>
      </w:r>
    </w:p>
  </w:endnote>
  <w:endnote w:type="continuationSeparator" w:id="0">
    <w:p w14:paraId="511B1F87" w14:textId="77777777" w:rsidR="00114CA6" w:rsidRDefault="00114C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2624" w14:textId="77777777" w:rsidR="00E04160" w:rsidRDefault="00E04160" w:rsidP="00E04160">
    <w:pPr>
      <w:pStyle w:val="Default"/>
    </w:pPr>
  </w:p>
  <w:p w14:paraId="5196A983" w14:textId="7958B85E" w:rsidR="00E04160" w:rsidRPr="00147B8A" w:rsidRDefault="00E04160" w:rsidP="00E04160">
    <w:pPr>
      <w:pStyle w:val="Stopka"/>
      <w:rPr>
        <w:lang w:val="pl-PL"/>
      </w:rPr>
    </w:pPr>
    <w:r w:rsidRPr="00147B8A">
      <w:rPr>
        <w:sz w:val="15"/>
        <w:szCs w:val="15"/>
        <w:lang w:val="pl-PL"/>
      </w:rPr>
      <w:t>Projekt nr FEDS.09.01-IP.02-00</w:t>
    </w:r>
    <w:r w:rsidR="00BC10CF" w:rsidRPr="00147B8A">
      <w:rPr>
        <w:sz w:val="15"/>
        <w:szCs w:val="15"/>
        <w:lang w:val="pl-PL"/>
      </w:rPr>
      <w:t>22</w:t>
    </w:r>
    <w:r w:rsidRPr="00147B8A">
      <w:rPr>
        <w:sz w:val="15"/>
        <w:szCs w:val="15"/>
        <w:lang w:val="pl-PL"/>
      </w:rPr>
      <w:t>/2</w:t>
    </w:r>
    <w:r w:rsidR="00BC10CF" w:rsidRPr="00147B8A">
      <w:rPr>
        <w:sz w:val="15"/>
        <w:szCs w:val="15"/>
        <w:lang w:val="pl-PL"/>
      </w:rPr>
      <w:t>5</w:t>
    </w:r>
    <w:r w:rsidRPr="00147B8A">
      <w:rPr>
        <w:sz w:val="15"/>
        <w:szCs w:val="15"/>
        <w:lang w:val="pl-PL"/>
      </w:rPr>
      <w:t xml:space="preserve"> pn. „</w:t>
    </w:r>
    <w:r w:rsidR="00BC10CF" w:rsidRPr="00147B8A">
      <w:rPr>
        <w:sz w:val="15"/>
        <w:szCs w:val="15"/>
        <w:lang w:val="pl-PL"/>
      </w:rPr>
      <w:t>Opieka,  wsparcie, aktywność – nowoczesne usługi</w:t>
    </w:r>
    <w:r w:rsidRPr="00147B8A">
      <w:rPr>
        <w:sz w:val="15"/>
        <w:szCs w:val="15"/>
        <w:lang w:val="pl-PL"/>
      </w:rPr>
      <w:t xml:space="preserve"> </w:t>
    </w:r>
    <w:r w:rsidR="00BC10CF" w:rsidRPr="00147B8A">
      <w:rPr>
        <w:sz w:val="15"/>
        <w:szCs w:val="15"/>
        <w:lang w:val="pl-PL"/>
      </w:rPr>
      <w:t xml:space="preserve">społeczne” realizowany w ramach </w:t>
    </w:r>
    <w:r w:rsidR="007A7116" w:rsidRPr="00147B8A">
      <w:rPr>
        <w:sz w:val="15"/>
        <w:szCs w:val="15"/>
        <w:lang w:val="pl-PL"/>
      </w:rPr>
      <w:t xml:space="preserve">Funduszu na rzecz Sprawiedliwej Transformacji  w </w:t>
    </w:r>
    <w:r w:rsidR="00BC10CF" w:rsidRPr="00147B8A">
      <w:rPr>
        <w:sz w:val="15"/>
        <w:szCs w:val="15"/>
        <w:lang w:val="pl-PL"/>
      </w:rPr>
      <w:t>Prioryte</w:t>
    </w:r>
    <w:r w:rsidR="007A7116" w:rsidRPr="00147B8A">
      <w:rPr>
        <w:sz w:val="15"/>
        <w:szCs w:val="15"/>
        <w:lang w:val="pl-PL"/>
      </w:rPr>
      <w:t>cie</w:t>
    </w:r>
    <w:r w:rsidR="00BC10CF" w:rsidRPr="00147B8A">
      <w:rPr>
        <w:sz w:val="15"/>
        <w:szCs w:val="15"/>
        <w:lang w:val="pl-PL"/>
      </w:rPr>
      <w:t xml:space="preserve"> 9 </w:t>
    </w:r>
    <w:r w:rsidR="007A7116" w:rsidRPr="00147B8A">
      <w:rPr>
        <w:sz w:val="15"/>
        <w:szCs w:val="15"/>
        <w:lang w:val="pl-PL"/>
      </w:rPr>
      <w:t>,</w:t>
    </w:r>
    <w:r w:rsidR="00517E7D" w:rsidRPr="00147B8A">
      <w:rPr>
        <w:sz w:val="15"/>
        <w:szCs w:val="15"/>
        <w:lang w:val="pl-PL"/>
      </w:rPr>
      <w:t xml:space="preserve"> Działaniach 9.1 A I 9.1 B programów Fundusze Europejskie dla Dolnego Śląska 2021 – 2027,</w:t>
    </w:r>
    <w:r w:rsidR="00BC10CF" w:rsidRPr="00147B8A">
      <w:rPr>
        <w:sz w:val="15"/>
        <w:szCs w:val="15"/>
        <w:lang w:val="pl-PL"/>
      </w:rPr>
      <w:t xml:space="preserve"> </w:t>
    </w:r>
    <w:r w:rsidRPr="00147B8A">
      <w:rPr>
        <w:sz w:val="15"/>
        <w:szCs w:val="15"/>
        <w:lang w:val="pl-PL"/>
      </w:rPr>
      <w:t xml:space="preserve">Lider: </w:t>
    </w:r>
    <w:r w:rsidR="00BC10CF" w:rsidRPr="00147B8A">
      <w:rPr>
        <w:sz w:val="15"/>
        <w:szCs w:val="15"/>
        <w:lang w:val="pl-PL"/>
      </w:rPr>
      <w:t>Stowarzyszenie Dolnośląski Inkubator Przedsiębiorczości”</w:t>
    </w:r>
    <w:r w:rsidR="001D3130" w:rsidRPr="00147B8A">
      <w:rPr>
        <w:sz w:val="15"/>
        <w:szCs w:val="15"/>
        <w:lang w:val="pl-PL"/>
      </w:rPr>
      <w:t xml:space="preserve">, </w:t>
    </w:r>
    <w:r w:rsidRPr="00147B8A">
      <w:rPr>
        <w:sz w:val="15"/>
        <w:szCs w:val="15"/>
        <w:lang w:val="pl-PL"/>
      </w:rPr>
      <w:t xml:space="preserve">Partnerzy: </w:t>
    </w:r>
    <w:r w:rsidR="001D3130" w:rsidRPr="00147B8A">
      <w:rPr>
        <w:sz w:val="15"/>
        <w:szCs w:val="15"/>
        <w:lang w:val="pl-PL"/>
      </w:rPr>
      <w:t>Sudecka Izba Przemysłowo – Handlowa w Świdnicy</w:t>
    </w:r>
    <w:r w:rsidRPr="00147B8A">
      <w:rPr>
        <w:sz w:val="15"/>
        <w:szCs w:val="15"/>
        <w:lang w:val="pl-PL"/>
      </w:rPr>
      <w:t xml:space="preserve"> </w:t>
    </w:r>
    <w:r w:rsidR="007A7116" w:rsidRPr="00147B8A">
      <w:rPr>
        <w:sz w:val="15"/>
        <w:szCs w:val="15"/>
        <w:lang w:val="pl-PL"/>
      </w:rPr>
      <w:t>,</w:t>
    </w:r>
    <w:r w:rsidRPr="00147B8A">
      <w:rPr>
        <w:sz w:val="15"/>
        <w:szCs w:val="15"/>
        <w:lang w:val="pl-PL"/>
      </w:rPr>
      <w:t xml:space="preserve"> Biuro projektu: Rynek 1 A, 58-100 </w:t>
    </w:r>
    <w:r w:rsidR="007A7116" w:rsidRPr="00147B8A">
      <w:rPr>
        <w:sz w:val="15"/>
        <w:szCs w:val="15"/>
        <w:lang w:val="pl-PL"/>
      </w:rPr>
      <w:t>Świdnica</w:t>
    </w:r>
    <w:r w:rsidRPr="00147B8A">
      <w:rPr>
        <w:sz w:val="15"/>
        <w:szCs w:val="15"/>
        <w:lang w:val="pl-PL"/>
      </w:rPr>
      <w:t xml:space="preserve"> tel. 74 853 50 09, www.siph.pl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22EFD" w14:textId="77777777" w:rsidR="00114CA6" w:rsidRDefault="00114CA6">
      <w:r>
        <w:separator/>
      </w:r>
    </w:p>
  </w:footnote>
  <w:footnote w:type="continuationSeparator" w:id="0">
    <w:p w14:paraId="6ACDDA2F" w14:textId="77777777" w:rsidR="00114CA6" w:rsidRDefault="00114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C8C1" w14:textId="5BF1AF9C" w:rsidR="00012568" w:rsidRDefault="00012568">
    <w:pPr>
      <w:pStyle w:val="Nagwek"/>
    </w:pPr>
    <w:r>
      <w:rPr>
        <w:rFonts w:ascii="Calibri" w:hAnsi="Calibri" w:cs="Calibri"/>
        <w:bCs/>
        <w:noProof/>
        <w:color w:val="0070C0"/>
        <w:lang w:eastAsia="pl-PL"/>
      </w:rPr>
      <w:drawing>
        <wp:inline distT="0" distB="0" distL="0" distR="0" wp14:anchorId="61EAD108" wp14:editId="08620630">
          <wp:extent cx="5760720" cy="792691"/>
          <wp:effectExtent l="0" t="0" r="0" b="7620"/>
          <wp:docPr id="3" name="Obraz 3" descr="W wierszu umieszczono trzy czarno-białe logotypy:&#10;- pierwszy od lewej strony wiersza to znak Funduszy Europejskich złożony z symbolu graficznego (układu połączonych trzech gwiazd na tle trapezu) oraz z  nazwy Fundusze Europejskie dla Dolnego Śląska. &#10;- drugi logotyp od lewej strony wiersza to znak Unii Europejskiej złożony z flagi Unii Europejskiej (dwanaście gwiazd ułożonych w okręgu) i napisu Dofinansowane przez Unię Europejską.&#10;- ostatni logotyp oddzielony od dwóch poprzednich logotypów pionową linią, przedstawia herb województwa dolnośląskiego z napisem Dolny Śląsk. Umieszczona czarno-biała wersja herbu województwa dolnośląskiego przedstawia czarnego orła na białym tle z umieszczoną na wysokości skrzydeł białą przepaską w kształcie półksiężyca z krzyżem na środku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W wierszu umieszczono trzy czarno-białe logotypy:&#10;- pierwszy od lewej strony wiersza to znak Funduszy Europejskich złożony z symbolu graficznego (układu połączonych trzech gwiazd na tle trapezu) oraz z  nazwy Fundusze Europejskie dla Dolnego Śląska. &#10;- drugi logotyp od lewej strony wiersza to znak Unii Europejskiej złożony z flagi Unii Europejskiej (dwanaście gwiazd ułożonych w okręgu) i napisu Dofinansowane przez Unię Europejską.&#10;- ostatni logotyp oddzielony od dwóch poprzednich logotypów pionową linią, przedstawia herb województwa dolnośląskiego z napisem Dolny Śląsk. Umieszczona czarno-biała wersja herbu województwa dolnośląskiego przedstawia czarnego orła na białym tle z umieszczoną na wysokości skrzydeł białą przepaską w kształcie półksiężyca z krzyżem na środku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26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18748D7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AA83494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6F30E5B8"/>
    <w:lvl w:ilvl="0">
      <w:start w:val="1"/>
      <w:numFmt w:val="decimal"/>
      <w:lvlText w:val="%1."/>
      <w:lvlJc w:val="left"/>
      <w:pPr>
        <w:ind w:left="763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3" w15:restartNumberingAfterBreak="0">
    <w:nsid w:val="00A99721"/>
    <w:multiLevelType w:val="multilevel"/>
    <w:tmpl w:val="50C87C16"/>
    <w:lvl w:ilvl="0">
      <w:start w:val="1"/>
      <w:numFmt w:val="lowerLetter"/>
      <w:lvlText w:val="%1)"/>
      <w:lvlJc w:val="left"/>
      <w:pPr>
        <w:ind w:left="720" w:hanging="480"/>
      </w:pPr>
    </w:lvl>
    <w:lvl w:ilvl="1">
      <w:start w:val="1"/>
      <w:numFmt w:val="lowerLetter"/>
      <w:lvlText w:val="%2)"/>
      <w:lvlJc w:val="left"/>
      <w:pPr>
        <w:ind w:left="1440" w:hanging="480"/>
      </w:pPr>
    </w:lvl>
    <w:lvl w:ilvl="2">
      <w:start w:val="1"/>
      <w:numFmt w:val="lowerLetter"/>
      <w:lvlText w:val="%3)"/>
      <w:lvlJc w:val="left"/>
      <w:pPr>
        <w:ind w:left="2160" w:hanging="480"/>
      </w:pPr>
    </w:lvl>
    <w:lvl w:ilvl="3">
      <w:start w:val="1"/>
      <w:numFmt w:val="lowerLetter"/>
      <w:lvlText w:val="%4)"/>
      <w:lvlJc w:val="left"/>
      <w:pPr>
        <w:ind w:left="2880" w:hanging="480"/>
      </w:pPr>
    </w:lvl>
    <w:lvl w:ilvl="4">
      <w:start w:val="1"/>
      <w:numFmt w:val="lowerLetter"/>
      <w:lvlText w:val="%5)"/>
      <w:lvlJc w:val="left"/>
      <w:pPr>
        <w:ind w:left="3600" w:hanging="480"/>
      </w:pPr>
    </w:lvl>
    <w:lvl w:ilvl="5">
      <w:start w:val="1"/>
      <w:numFmt w:val="lowerLetter"/>
      <w:lvlText w:val="%6)"/>
      <w:lvlJc w:val="left"/>
      <w:pPr>
        <w:ind w:left="4320" w:hanging="480"/>
      </w:pPr>
    </w:lvl>
    <w:lvl w:ilvl="6">
      <w:start w:val="1"/>
      <w:numFmt w:val="lowerLetter"/>
      <w:lvlText w:val="%7)"/>
      <w:lvlJc w:val="left"/>
      <w:pPr>
        <w:ind w:left="5040" w:hanging="480"/>
      </w:pPr>
    </w:lvl>
    <w:lvl w:ilvl="7">
      <w:start w:val="1"/>
      <w:numFmt w:val="lowerLetter"/>
      <w:lvlText w:val="%8)"/>
      <w:lvlJc w:val="left"/>
      <w:pPr>
        <w:ind w:left="5760" w:hanging="480"/>
      </w:pPr>
    </w:lvl>
    <w:lvl w:ilvl="8">
      <w:start w:val="1"/>
      <w:numFmt w:val="lowerLetter"/>
      <w:lvlText w:val="%9)"/>
      <w:lvlJc w:val="left"/>
      <w:pPr>
        <w:ind w:left="6480" w:hanging="480"/>
      </w:pPr>
    </w:lvl>
  </w:abstractNum>
  <w:abstractNum w:abstractNumId="4" w15:restartNumberingAfterBreak="0">
    <w:nsid w:val="041E3324"/>
    <w:multiLevelType w:val="multilevel"/>
    <w:tmpl w:val="34A05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0B5D92"/>
    <w:multiLevelType w:val="multilevel"/>
    <w:tmpl w:val="C2FE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7954F0"/>
    <w:multiLevelType w:val="hybridMultilevel"/>
    <w:tmpl w:val="77764FD4"/>
    <w:lvl w:ilvl="0" w:tplc="E1D2DB28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BB6C1D"/>
    <w:multiLevelType w:val="multilevel"/>
    <w:tmpl w:val="A52AD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876CFC"/>
    <w:multiLevelType w:val="multilevel"/>
    <w:tmpl w:val="B254D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2A03C4"/>
    <w:multiLevelType w:val="hybridMultilevel"/>
    <w:tmpl w:val="699AAE32"/>
    <w:lvl w:ilvl="0" w:tplc="5AAABBC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10D9D"/>
    <w:multiLevelType w:val="multilevel"/>
    <w:tmpl w:val="CB38C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A65761"/>
    <w:multiLevelType w:val="multilevel"/>
    <w:tmpl w:val="E53CA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F64A82"/>
    <w:multiLevelType w:val="multilevel"/>
    <w:tmpl w:val="38A46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B7C16"/>
    <w:multiLevelType w:val="hybridMultilevel"/>
    <w:tmpl w:val="A6E8C6C2"/>
    <w:lvl w:ilvl="0" w:tplc="A5A2A0EA">
      <w:start w:val="1"/>
      <w:numFmt w:val="decimal"/>
      <w:lvlText w:val="%1."/>
      <w:lvlJc w:val="left"/>
      <w:pPr>
        <w:ind w:left="720" w:hanging="360"/>
      </w:pPr>
      <w:rPr>
        <w:rFonts w:ascii="Calibri" w:eastAsia="MS Mincho" w:hAnsi="Calibri" w:cs="Calibri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iCs w:val="0"/>
      </w:rPr>
    </w:lvl>
    <w:lvl w:ilvl="2" w:tplc="51360C9C">
      <w:start w:val="7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C84D7A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033034"/>
    <w:multiLevelType w:val="multilevel"/>
    <w:tmpl w:val="E6F84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6A7393"/>
    <w:multiLevelType w:val="hybridMultilevel"/>
    <w:tmpl w:val="2D8E1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4428C"/>
    <w:multiLevelType w:val="multilevel"/>
    <w:tmpl w:val="48CE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B87848"/>
    <w:multiLevelType w:val="hybridMultilevel"/>
    <w:tmpl w:val="B01A5644"/>
    <w:lvl w:ilvl="0" w:tplc="E7B6F256">
      <w:start w:val="1"/>
      <w:numFmt w:val="decimal"/>
      <w:lvlText w:val="%1."/>
      <w:lvlJc w:val="left"/>
      <w:pPr>
        <w:ind w:left="720" w:hanging="360"/>
      </w:pPr>
      <w:rPr>
        <w:rFonts w:ascii="Calibri" w:eastAsia="MS Mincho" w:hAnsi="Calibri" w:cs="Calibri"/>
      </w:rPr>
    </w:lvl>
    <w:lvl w:ilvl="1" w:tplc="E89651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iCs w:val="0"/>
      </w:rPr>
    </w:lvl>
    <w:lvl w:ilvl="2" w:tplc="51360C9C">
      <w:start w:val="7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1A3247"/>
    <w:multiLevelType w:val="hybridMultilevel"/>
    <w:tmpl w:val="87BC9676"/>
    <w:lvl w:ilvl="0" w:tplc="A9C0B27C">
      <w:start w:val="1"/>
      <w:numFmt w:val="decimal"/>
      <w:lvlText w:val="%1."/>
      <w:lvlJc w:val="left"/>
      <w:pPr>
        <w:ind w:left="502" w:hanging="360"/>
      </w:pPr>
      <w:rPr>
        <w:rFonts w:ascii="Calibri" w:eastAsia="MS Mincho" w:hAnsi="Calibri" w:cs="Calibri"/>
      </w:rPr>
    </w:lvl>
    <w:lvl w:ilvl="1" w:tplc="E8965118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  <w:i w:val="0"/>
        <w:iCs w:val="0"/>
      </w:rPr>
    </w:lvl>
    <w:lvl w:ilvl="2" w:tplc="51360C9C">
      <w:start w:val="7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68C84D7A">
      <w:start w:val="1"/>
      <w:numFmt w:val="decimal"/>
      <w:lvlText w:val="%5)"/>
      <w:lvlJc w:val="left"/>
      <w:pPr>
        <w:tabs>
          <w:tab w:val="num" w:pos="3382"/>
        </w:tabs>
        <w:ind w:left="3382" w:hanging="360"/>
      </w:pPr>
      <w:rPr>
        <w:rFonts w:ascii="Calibri" w:eastAsia="Calibri" w:hAnsi="Calibri" w:cs="Calibri"/>
      </w:r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9" w15:restartNumberingAfterBreak="0">
    <w:nsid w:val="498D7D75"/>
    <w:multiLevelType w:val="multilevel"/>
    <w:tmpl w:val="A01E1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26132"/>
    <w:multiLevelType w:val="hybridMultilevel"/>
    <w:tmpl w:val="EF1EE1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C3D22"/>
    <w:multiLevelType w:val="multilevel"/>
    <w:tmpl w:val="294252F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C3620"/>
    <w:multiLevelType w:val="hybridMultilevel"/>
    <w:tmpl w:val="2C120BDA"/>
    <w:lvl w:ilvl="0" w:tplc="CB724D12">
      <w:start w:val="1"/>
      <w:numFmt w:val="decimal"/>
      <w:lvlText w:val="%1."/>
      <w:lvlJc w:val="left"/>
      <w:pPr>
        <w:ind w:left="720" w:hanging="360"/>
      </w:pPr>
      <w:rPr>
        <w:rFonts w:ascii="Calibri" w:eastAsia="MS Mincho" w:hAnsi="Calibri" w:cs="Calibri"/>
      </w:rPr>
    </w:lvl>
    <w:lvl w:ilvl="1" w:tplc="F2C296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MS Mincho" w:hAnsi="Calibri" w:cs="Calibri"/>
        <w:i w:val="0"/>
        <w:iCs w:val="0"/>
      </w:rPr>
    </w:lvl>
    <w:lvl w:ilvl="2" w:tplc="51360C9C">
      <w:start w:val="7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C84D7A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6B6CD2"/>
    <w:multiLevelType w:val="multilevel"/>
    <w:tmpl w:val="19B20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0708A6"/>
    <w:multiLevelType w:val="hybridMultilevel"/>
    <w:tmpl w:val="3852F792"/>
    <w:lvl w:ilvl="0" w:tplc="0E58C1A4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4110747"/>
    <w:multiLevelType w:val="multilevel"/>
    <w:tmpl w:val="A6CE9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F614B2"/>
    <w:multiLevelType w:val="multilevel"/>
    <w:tmpl w:val="620CF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132999">
    <w:abstractNumId w:val="0"/>
  </w:num>
  <w:num w:numId="2" w16cid:durableId="45227685">
    <w:abstractNumId w:val="2"/>
  </w:num>
  <w:num w:numId="3" w16cid:durableId="1842819669">
    <w:abstractNumId w:val="1"/>
  </w:num>
  <w:num w:numId="4" w16cid:durableId="397861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6406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5518452">
    <w:abstractNumId w:val="1"/>
  </w:num>
  <w:num w:numId="7" w16cid:durableId="419643603">
    <w:abstractNumId w:val="1"/>
  </w:num>
  <w:num w:numId="8" w16cid:durableId="266079956">
    <w:abstractNumId w:val="1"/>
  </w:num>
  <w:num w:numId="9" w16cid:durableId="1369720958">
    <w:abstractNumId w:val="1"/>
  </w:num>
  <w:num w:numId="10" w16cid:durableId="6353767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70105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98225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54056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287844">
    <w:abstractNumId w:val="1"/>
  </w:num>
  <w:num w:numId="15" w16cid:durableId="532965713">
    <w:abstractNumId w:val="1"/>
  </w:num>
  <w:num w:numId="16" w16cid:durableId="765534886">
    <w:abstractNumId w:val="1"/>
  </w:num>
  <w:num w:numId="17" w16cid:durableId="6084651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747619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9794391">
    <w:abstractNumId w:val="1"/>
  </w:num>
  <w:num w:numId="20" w16cid:durableId="10846929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32933999">
    <w:abstractNumId w:val="1"/>
  </w:num>
  <w:num w:numId="22" w16cid:durableId="1892694489">
    <w:abstractNumId w:val="1"/>
  </w:num>
  <w:num w:numId="23" w16cid:durableId="8741192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65504941">
    <w:abstractNumId w:val="1"/>
  </w:num>
  <w:num w:numId="25" w16cid:durableId="15028872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22983348">
    <w:abstractNumId w:val="1"/>
  </w:num>
  <w:num w:numId="27" w16cid:durableId="538473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210399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46283273">
    <w:abstractNumId w:val="16"/>
  </w:num>
  <w:num w:numId="30" w16cid:durableId="501818594">
    <w:abstractNumId w:val="7"/>
  </w:num>
  <w:num w:numId="31" w16cid:durableId="472600016">
    <w:abstractNumId w:val="4"/>
  </w:num>
  <w:num w:numId="32" w16cid:durableId="1197743182">
    <w:abstractNumId w:val="14"/>
  </w:num>
  <w:num w:numId="33" w16cid:durableId="559486920">
    <w:abstractNumId w:val="23"/>
  </w:num>
  <w:num w:numId="34" w16cid:durableId="969095856">
    <w:abstractNumId w:val="10"/>
  </w:num>
  <w:num w:numId="35" w16cid:durableId="658580375">
    <w:abstractNumId w:val="19"/>
  </w:num>
  <w:num w:numId="36" w16cid:durableId="641733722">
    <w:abstractNumId w:val="12"/>
  </w:num>
  <w:num w:numId="37" w16cid:durableId="21976198">
    <w:abstractNumId w:val="26"/>
  </w:num>
  <w:num w:numId="38" w16cid:durableId="717246358">
    <w:abstractNumId w:val="11"/>
  </w:num>
  <w:num w:numId="39" w16cid:durableId="1140417763">
    <w:abstractNumId w:val="25"/>
  </w:num>
  <w:num w:numId="40" w16cid:durableId="1857307421">
    <w:abstractNumId w:val="21"/>
  </w:num>
  <w:num w:numId="41" w16cid:durableId="885526849">
    <w:abstractNumId w:val="18"/>
  </w:num>
  <w:num w:numId="42" w16cid:durableId="1959800443">
    <w:abstractNumId w:val="22"/>
  </w:num>
  <w:num w:numId="43" w16cid:durableId="583032856">
    <w:abstractNumId w:val="13"/>
  </w:num>
  <w:num w:numId="44" w16cid:durableId="190195185">
    <w:abstractNumId w:val="17"/>
  </w:num>
  <w:num w:numId="45" w16cid:durableId="1111516234">
    <w:abstractNumId w:val="24"/>
  </w:num>
  <w:num w:numId="46" w16cid:durableId="1937520409">
    <w:abstractNumId w:val="6"/>
  </w:num>
  <w:num w:numId="47" w16cid:durableId="1022122843">
    <w:abstractNumId w:val="9"/>
  </w:num>
  <w:num w:numId="48" w16cid:durableId="1151940367">
    <w:abstractNumId w:val="15"/>
  </w:num>
  <w:num w:numId="49" w16cid:durableId="80613257">
    <w:abstractNumId w:val="20"/>
  </w:num>
  <w:num w:numId="50" w16cid:durableId="660931300">
    <w:abstractNumId w:val="5"/>
  </w:num>
  <w:num w:numId="51" w16cid:durableId="13449391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FA"/>
    <w:rsid w:val="00012568"/>
    <w:rsid w:val="00050BEA"/>
    <w:rsid w:val="00092BFA"/>
    <w:rsid w:val="000A61B9"/>
    <w:rsid w:val="00114CA6"/>
    <w:rsid w:val="00124193"/>
    <w:rsid w:val="00140059"/>
    <w:rsid w:val="00147B8A"/>
    <w:rsid w:val="00151FE9"/>
    <w:rsid w:val="001614E4"/>
    <w:rsid w:val="00162DDF"/>
    <w:rsid w:val="00187BFF"/>
    <w:rsid w:val="001C3209"/>
    <w:rsid w:val="001D0881"/>
    <w:rsid w:val="001D3130"/>
    <w:rsid w:val="002D6572"/>
    <w:rsid w:val="00310E11"/>
    <w:rsid w:val="0032042E"/>
    <w:rsid w:val="00362096"/>
    <w:rsid w:val="003961D1"/>
    <w:rsid w:val="003D618D"/>
    <w:rsid w:val="003F0C34"/>
    <w:rsid w:val="004706A4"/>
    <w:rsid w:val="004D07C5"/>
    <w:rsid w:val="00514401"/>
    <w:rsid w:val="00517E7D"/>
    <w:rsid w:val="00520E48"/>
    <w:rsid w:val="0053251D"/>
    <w:rsid w:val="005349C7"/>
    <w:rsid w:val="00551838"/>
    <w:rsid w:val="00573E17"/>
    <w:rsid w:val="005828F5"/>
    <w:rsid w:val="005F12FA"/>
    <w:rsid w:val="00631139"/>
    <w:rsid w:val="00674378"/>
    <w:rsid w:val="006A0610"/>
    <w:rsid w:val="006A385D"/>
    <w:rsid w:val="006B3C19"/>
    <w:rsid w:val="007A7116"/>
    <w:rsid w:val="007D1420"/>
    <w:rsid w:val="007F4427"/>
    <w:rsid w:val="007F49E8"/>
    <w:rsid w:val="00833515"/>
    <w:rsid w:val="00834CE9"/>
    <w:rsid w:val="00921B0C"/>
    <w:rsid w:val="00957BAC"/>
    <w:rsid w:val="009634FB"/>
    <w:rsid w:val="009E5307"/>
    <w:rsid w:val="00A27A57"/>
    <w:rsid w:val="00A34B38"/>
    <w:rsid w:val="00AE6490"/>
    <w:rsid w:val="00B066A0"/>
    <w:rsid w:val="00B5747B"/>
    <w:rsid w:val="00B862EE"/>
    <w:rsid w:val="00B9409D"/>
    <w:rsid w:val="00BC10CF"/>
    <w:rsid w:val="00BC47C9"/>
    <w:rsid w:val="00BF1DDB"/>
    <w:rsid w:val="00C3238E"/>
    <w:rsid w:val="00C6489D"/>
    <w:rsid w:val="00C75887"/>
    <w:rsid w:val="00C83D6D"/>
    <w:rsid w:val="00CE0B2B"/>
    <w:rsid w:val="00DA6066"/>
    <w:rsid w:val="00E04160"/>
    <w:rsid w:val="00E8009D"/>
    <w:rsid w:val="00E92A17"/>
    <w:rsid w:val="00EB31E8"/>
    <w:rsid w:val="00F25889"/>
    <w:rsid w:val="00F3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7A2D1"/>
  <w15:docId w15:val="{3D17F1BD-C1F9-4224-9EE1-A8FCB353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footnote text" w:uiPriority="99"/>
    <w:lsdException w:name="footnote reference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7">
    <w:name w:val="heading 7"/>
    <w:basedOn w:val="Normalny"/>
    <w:next w:val="Tekstpodstawowy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8">
    <w:name w:val="heading 8"/>
    <w:basedOn w:val="Normalny"/>
    <w:next w:val="Tekstpodstawowy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9">
    <w:name w:val="heading 9"/>
    <w:basedOn w:val="Normalny"/>
    <w:next w:val="Tekstpodstawowy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LegendaZnak"/>
    <w:uiPriority w:val="99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kapitzlist">
    <w:name w:val="List Paragraph"/>
    <w:basedOn w:val="Normalny"/>
    <w:uiPriority w:val="34"/>
    <w:qFormat/>
    <w:rsid w:val="0067437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7588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A61B9"/>
    <w:rPr>
      <w:b/>
      <w:bCs/>
    </w:rPr>
  </w:style>
  <w:style w:type="character" w:styleId="Uwydatnienie">
    <w:name w:val="Emphasis"/>
    <w:basedOn w:val="Domylnaczcionkaakapitu"/>
    <w:uiPriority w:val="20"/>
    <w:qFormat/>
    <w:rsid w:val="006A385D"/>
    <w:rPr>
      <w:i/>
      <w:iCs/>
    </w:rPr>
  </w:style>
  <w:style w:type="paragraph" w:styleId="Nagwek">
    <w:name w:val="header"/>
    <w:basedOn w:val="Normalny"/>
    <w:link w:val="NagwekZnak"/>
    <w:rsid w:val="000125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012568"/>
  </w:style>
  <w:style w:type="paragraph" w:styleId="Stopka">
    <w:name w:val="footer"/>
    <w:basedOn w:val="Normalny"/>
    <w:link w:val="StopkaZnak"/>
    <w:rsid w:val="000125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012568"/>
  </w:style>
  <w:style w:type="paragraph" w:customStyle="1" w:styleId="Default">
    <w:name w:val="Default"/>
    <w:rsid w:val="00E04160"/>
    <w:pPr>
      <w:autoSpaceDE w:val="0"/>
      <w:autoSpaceDN w:val="0"/>
      <w:adjustRightInd w:val="0"/>
      <w:spacing w:after="0"/>
    </w:pPr>
    <w:rPr>
      <w:rFonts w:ascii="Calibri" w:hAnsi="Calibri" w:cs="Calibri"/>
      <w:color w:val="000000"/>
      <w:lang w:val="pl-PL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050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Marcinkowska</dc:creator>
  <cp:keywords/>
  <cp:lastModifiedBy>Barbara Marcinkowska</cp:lastModifiedBy>
  <cp:revision>2</cp:revision>
  <dcterms:created xsi:type="dcterms:W3CDTF">2025-11-06T09:27:00Z</dcterms:created>
  <dcterms:modified xsi:type="dcterms:W3CDTF">2025-11-06T09:27:00Z</dcterms:modified>
</cp:coreProperties>
</file>